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20" w:rsidRPr="004F5683" w:rsidRDefault="00BA1F20" w:rsidP="004F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83">
        <w:rPr>
          <w:rFonts w:ascii="Times New Roman" w:hAnsi="Times New Roman" w:cs="Times New Roman"/>
          <w:b/>
          <w:sz w:val="28"/>
          <w:szCs w:val="28"/>
        </w:rPr>
        <w:t>РАЗВИТИЕ КИБЕРТУРИЗМА В МИРЕ</w:t>
      </w:r>
    </w:p>
    <w:p w:rsidR="00BA1F20" w:rsidRPr="004F5683" w:rsidRDefault="00BA1F20" w:rsidP="005D5F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83" w:rsidRDefault="004F5683" w:rsidP="004F5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683">
        <w:rPr>
          <w:rFonts w:ascii="Times New Roman" w:hAnsi="Times New Roman" w:cs="Times New Roman"/>
          <w:b/>
          <w:i/>
          <w:sz w:val="28"/>
          <w:szCs w:val="28"/>
        </w:rPr>
        <w:t xml:space="preserve">Е. А. </w:t>
      </w:r>
      <w:bookmarkStart w:id="0" w:name="_GoBack"/>
      <w:bookmarkEnd w:id="0"/>
      <w:proofErr w:type="spellStart"/>
      <w:r w:rsidRPr="004F5683">
        <w:rPr>
          <w:rFonts w:ascii="Times New Roman" w:hAnsi="Times New Roman" w:cs="Times New Roman"/>
          <w:b/>
          <w:i/>
          <w:sz w:val="28"/>
          <w:szCs w:val="28"/>
        </w:rPr>
        <w:t>Тишкевич</w:t>
      </w:r>
      <w:proofErr w:type="spellEnd"/>
    </w:p>
    <w:p w:rsidR="004F5683" w:rsidRPr="004F5683" w:rsidRDefault="004F5683" w:rsidP="004F5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5683" w:rsidRPr="004F5683" w:rsidRDefault="004F5683" w:rsidP="004F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Pr="004F5683">
        <w:rPr>
          <w:rFonts w:ascii="Times New Roman" w:hAnsi="Times New Roman" w:cs="Times New Roman"/>
          <w:sz w:val="28"/>
          <w:szCs w:val="28"/>
        </w:rPr>
        <w:t>(</w:t>
      </w:r>
      <w:r w:rsidRPr="004F56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Научный руководитель </w:t>
      </w:r>
      <w:proofErr w:type="spellStart"/>
      <w:r w:rsidRPr="004F5683">
        <w:rPr>
          <w:rFonts w:ascii="Times New Roman" w:eastAsia="Times New Roman" w:hAnsi="Times New Roman" w:cs="Times New Roman"/>
          <w:bCs/>
          <w:iCs/>
          <w:sz w:val="28"/>
          <w:szCs w:val="28"/>
        </w:rPr>
        <w:t>Андрушко</w:t>
      </w:r>
      <w:proofErr w:type="spellEnd"/>
      <w:r w:rsidRPr="004F56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С.В.</w:t>
      </w:r>
      <w:r w:rsidRPr="004F56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доцент кафедры </w:t>
      </w:r>
      <w:r w:rsidRPr="004F5683">
        <w:rPr>
          <w:rFonts w:ascii="Times New Roman" w:eastAsia="Times New Roman" w:hAnsi="Times New Roman" w:cs="Times New Roman"/>
          <w:bCs/>
          <w:iCs/>
          <w:sz w:val="28"/>
          <w:szCs w:val="28"/>
        </w:rPr>
        <w:t>геологии и географии</w:t>
      </w:r>
      <w:r w:rsidRPr="004F5683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4F5683" w:rsidRPr="004F5683" w:rsidRDefault="004F5683" w:rsidP="005D5F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20" w:rsidRPr="004F5683" w:rsidRDefault="004F5683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>Доклад</w:t>
      </w:r>
      <w:r w:rsidR="00790700" w:rsidRPr="004F5683">
        <w:rPr>
          <w:rFonts w:ascii="Times New Roman" w:hAnsi="Times New Roman" w:cs="Times New Roman"/>
          <w:sz w:val="28"/>
          <w:szCs w:val="28"/>
        </w:rPr>
        <w:t xml:space="preserve"> посвящен изучению особенностей распространения </w:t>
      </w:r>
      <w:proofErr w:type="spellStart"/>
      <w:r w:rsidR="00790700" w:rsidRPr="004F5683">
        <w:rPr>
          <w:rFonts w:ascii="Times New Roman" w:hAnsi="Times New Roman" w:cs="Times New Roman"/>
          <w:sz w:val="28"/>
          <w:szCs w:val="28"/>
        </w:rPr>
        <w:t>кибертуризма</w:t>
      </w:r>
      <w:proofErr w:type="spellEnd"/>
      <w:r w:rsidR="00790700" w:rsidRPr="004F5683">
        <w:rPr>
          <w:rFonts w:ascii="Times New Roman" w:hAnsi="Times New Roman" w:cs="Times New Roman"/>
          <w:sz w:val="28"/>
          <w:szCs w:val="28"/>
        </w:rPr>
        <w:t xml:space="preserve"> в мире. Рассмотрено понятие </w:t>
      </w:r>
      <w:proofErr w:type="spellStart"/>
      <w:r w:rsidR="00790700" w:rsidRPr="004F5683">
        <w:rPr>
          <w:rFonts w:ascii="Times New Roman" w:hAnsi="Times New Roman" w:cs="Times New Roman"/>
          <w:sz w:val="28"/>
          <w:szCs w:val="28"/>
        </w:rPr>
        <w:t>кибертуризма</w:t>
      </w:r>
      <w:proofErr w:type="spellEnd"/>
      <w:r w:rsidR="00790700" w:rsidRPr="004F56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0700" w:rsidRPr="004F568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="00790700" w:rsidRPr="004F5683">
        <w:rPr>
          <w:rFonts w:ascii="Times New Roman" w:hAnsi="Times New Roman" w:cs="Times New Roman"/>
          <w:sz w:val="28"/>
          <w:szCs w:val="28"/>
        </w:rPr>
        <w:t xml:space="preserve">, история </w:t>
      </w:r>
      <w:proofErr w:type="spellStart"/>
      <w:r w:rsidR="00790700" w:rsidRPr="004F568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="00790700" w:rsidRPr="004F5683">
        <w:rPr>
          <w:rFonts w:ascii="Times New Roman" w:hAnsi="Times New Roman" w:cs="Times New Roman"/>
          <w:sz w:val="28"/>
          <w:szCs w:val="28"/>
        </w:rPr>
        <w:t xml:space="preserve"> мероприятий, как вида соревновательной деятельности, лучшие </w:t>
      </w:r>
      <w:proofErr w:type="spellStart"/>
      <w:r w:rsidR="00790700" w:rsidRPr="004F568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="00790700" w:rsidRPr="004F5683">
        <w:rPr>
          <w:rFonts w:ascii="Times New Roman" w:hAnsi="Times New Roman" w:cs="Times New Roman"/>
          <w:sz w:val="28"/>
          <w:szCs w:val="28"/>
        </w:rPr>
        <w:t xml:space="preserve"> дисциплины. Описаны крупнейши</w:t>
      </w:r>
      <w:r w:rsidR="00C8508D" w:rsidRPr="004F5683">
        <w:rPr>
          <w:rFonts w:ascii="Times New Roman" w:hAnsi="Times New Roman" w:cs="Times New Roman"/>
          <w:sz w:val="28"/>
          <w:szCs w:val="28"/>
        </w:rPr>
        <w:t>е</w:t>
      </w:r>
      <w:r w:rsidR="00790700"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00" w:rsidRPr="004F5683">
        <w:rPr>
          <w:rFonts w:ascii="Times New Roman" w:hAnsi="Times New Roman" w:cs="Times New Roman"/>
          <w:sz w:val="28"/>
          <w:szCs w:val="28"/>
        </w:rPr>
        <w:t>киберспортивны</w:t>
      </w:r>
      <w:r w:rsidR="00C8508D" w:rsidRPr="004F568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90700" w:rsidRPr="004F568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8508D" w:rsidRPr="004F5683">
        <w:rPr>
          <w:rFonts w:ascii="Times New Roman" w:hAnsi="Times New Roman" w:cs="Times New Roman"/>
          <w:sz w:val="28"/>
          <w:szCs w:val="28"/>
        </w:rPr>
        <w:t>я</w:t>
      </w:r>
      <w:r w:rsidR="005D5F48" w:rsidRPr="004F5683">
        <w:rPr>
          <w:rFonts w:ascii="Times New Roman" w:hAnsi="Times New Roman" w:cs="Times New Roman"/>
          <w:sz w:val="28"/>
          <w:szCs w:val="28"/>
        </w:rPr>
        <w:t xml:space="preserve"> и страны, в которых хорошо </w:t>
      </w:r>
      <w:proofErr w:type="gramStart"/>
      <w:r w:rsidR="005D5F48" w:rsidRPr="004F5683">
        <w:rPr>
          <w:rFonts w:ascii="Times New Roman" w:hAnsi="Times New Roman" w:cs="Times New Roman"/>
          <w:sz w:val="28"/>
          <w:szCs w:val="28"/>
        </w:rPr>
        <w:t>развит</w:t>
      </w:r>
      <w:proofErr w:type="gramEnd"/>
      <w:r w:rsidR="005D5F48"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F48" w:rsidRPr="004F5683">
        <w:rPr>
          <w:rFonts w:ascii="Times New Roman" w:hAnsi="Times New Roman" w:cs="Times New Roman"/>
          <w:sz w:val="28"/>
          <w:szCs w:val="28"/>
        </w:rPr>
        <w:t>кибертуризм</w:t>
      </w:r>
      <w:proofErr w:type="spellEnd"/>
      <w:r w:rsidR="005D5F48" w:rsidRPr="004F5683">
        <w:rPr>
          <w:rFonts w:ascii="Times New Roman" w:hAnsi="Times New Roman" w:cs="Times New Roman"/>
          <w:sz w:val="28"/>
          <w:szCs w:val="28"/>
        </w:rPr>
        <w:t xml:space="preserve">, </w:t>
      </w:r>
      <w:r w:rsidR="00C8508D" w:rsidRPr="004F5683">
        <w:rPr>
          <w:rFonts w:ascii="Times New Roman" w:hAnsi="Times New Roman" w:cs="Times New Roman"/>
          <w:sz w:val="28"/>
          <w:szCs w:val="28"/>
        </w:rPr>
        <w:t>рассмотрен</w:t>
      </w:r>
      <w:r w:rsidR="005D5F48" w:rsidRPr="004F5683">
        <w:rPr>
          <w:rFonts w:ascii="Times New Roman" w:hAnsi="Times New Roman" w:cs="Times New Roman"/>
          <w:sz w:val="28"/>
          <w:szCs w:val="28"/>
        </w:rPr>
        <w:t xml:space="preserve">ы особенности </w:t>
      </w:r>
      <w:r w:rsidR="00790700" w:rsidRPr="004F5683">
        <w:rPr>
          <w:rFonts w:ascii="Times New Roman" w:hAnsi="Times New Roman" w:cs="Times New Roman"/>
          <w:sz w:val="28"/>
          <w:szCs w:val="28"/>
        </w:rPr>
        <w:t>распространени</w:t>
      </w:r>
      <w:r w:rsidR="005D5F48" w:rsidRPr="004F5683">
        <w:rPr>
          <w:rFonts w:ascii="Times New Roman" w:hAnsi="Times New Roman" w:cs="Times New Roman"/>
          <w:sz w:val="28"/>
          <w:szCs w:val="28"/>
        </w:rPr>
        <w:t>я</w:t>
      </w:r>
      <w:r w:rsidR="00790700"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00" w:rsidRPr="004F568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="00790700" w:rsidRPr="004F5683">
        <w:rPr>
          <w:rFonts w:ascii="Times New Roman" w:hAnsi="Times New Roman" w:cs="Times New Roman"/>
          <w:sz w:val="28"/>
          <w:szCs w:val="28"/>
        </w:rPr>
        <w:t xml:space="preserve"> по </w:t>
      </w:r>
      <w:r w:rsidR="005D5F48" w:rsidRPr="004F5683">
        <w:rPr>
          <w:rFonts w:ascii="Times New Roman" w:hAnsi="Times New Roman" w:cs="Times New Roman"/>
          <w:sz w:val="28"/>
          <w:szCs w:val="28"/>
        </w:rPr>
        <w:t xml:space="preserve">регионам, а также </w:t>
      </w:r>
      <w:r w:rsidR="00790700" w:rsidRPr="004F5683">
        <w:rPr>
          <w:rFonts w:ascii="Times New Roman" w:hAnsi="Times New Roman" w:cs="Times New Roman"/>
          <w:sz w:val="28"/>
          <w:szCs w:val="28"/>
        </w:rPr>
        <w:t>особенности и пе</w:t>
      </w:r>
      <w:r w:rsidR="005D5F48" w:rsidRPr="004F5683">
        <w:rPr>
          <w:rFonts w:ascii="Times New Roman" w:hAnsi="Times New Roman" w:cs="Times New Roman"/>
          <w:sz w:val="28"/>
          <w:szCs w:val="28"/>
        </w:rPr>
        <w:t xml:space="preserve">рспективы развития </w:t>
      </w:r>
      <w:proofErr w:type="spellStart"/>
      <w:r w:rsidR="005D5F48" w:rsidRPr="004F5683">
        <w:rPr>
          <w:rFonts w:ascii="Times New Roman" w:hAnsi="Times New Roman" w:cs="Times New Roman"/>
          <w:sz w:val="28"/>
          <w:szCs w:val="28"/>
        </w:rPr>
        <w:t>кибертуризма</w:t>
      </w:r>
      <w:proofErr w:type="spellEnd"/>
      <w:r w:rsidR="00790700" w:rsidRPr="004F5683">
        <w:rPr>
          <w:rFonts w:ascii="Times New Roman" w:hAnsi="Times New Roman" w:cs="Times New Roman"/>
          <w:sz w:val="28"/>
          <w:szCs w:val="28"/>
        </w:rPr>
        <w:t>.</w:t>
      </w:r>
    </w:p>
    <w:p w:rsidR="004E4BA2" w:rsidRPr="004F5683" w:rsidRDefault="004E4BA2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Все чаще можно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 как в туристской индустрии </w:t>
      </w:r>
      <w:r w:rsidR="005D5F48" w:rsidRPr="004F5683">
        <w:rPr>
          <w:rFonts w:ascii="Times New Roman" w:hAnsi="Times New Roman" w:cs="Times New Roman"/>
          <w:sz w:val="28"/>
          <w:szCs w:val="28"/>
        </w:rPr>
        <w:t>отмечается</w:t>
      </w:r>
      <w:r w:rsidRPr="004F5683">
        <w:rPr>
          <w:rFonts w:ascii="Times New Roman" w:hAnsi="Times New Roman" w:cs="Times New Roman"/>
          <w:sz w:val="28"/>
          <w:szCs w:val="28"/>
        </w:rPr>
        <w:t xml:space="preserve"> тенденция снижения спроса на традиционные виды отдыха такие как купально-пляжный, и все чаще растет спрос на новые виды туристских предложений.</w:t>
      </w:r>
    </w:p>
    <w:p w:rsidR="004E4BA2" w:rsidRPr="004F5683" w:rsidRDefault="004E4BA2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события как вид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кибертуризма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яркое тому подтверждение. На сегодняшний день игровые компании являются одними из самых быстроразвивающихся видов бизнеса в мире. Число людей, вовлеченных в эту сферу, растет с каждым годом. Появляются новые компании, новые продукты, больше людей играют в видеоигры. По мере развития компьютерных технологий объемы производства возросли, а влияние игровой индустрии вышло на новый уровень. Выставки и соревнования, посвященные видеоиграм, собирают сотни тысяч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посетителей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 что сравнимо с крупными спортивными мероприятиями.</w:t>
      </w:r>
    </w:p>
    <w:p w:rsidR="00C96C31" w:rsidRPr="004F5683" w:rsidRDefault="004E4BA2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сегодня – это стремительно развивающаяся сфера развлечения, которая с одной стороны имеет ярко выраженные признаки спорта, с другой шоу-бизнеса, с третьей – это высокие технологии.</w:t>
      </w:r>
      <w:r w:rsidR="005D5F48"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C31" w:rsidRPr="004F5683">
        <w:rPr>
          <w:rFonts w:ascii="Times New Roman" w:hAnsi="Times New Roman" w:cs="Times New Roman"/>
          <w:sz w:val="28"/>
          <w:szCs w:val="28"/>
        </w:rPr>
        <w:t>Кибертуризм</w:t>
      </w:r>
      <w:proofErr w:type="spellEnd"/>
      <w:r w:rsidR="00C96C31" w:rsidRPr="004F5683">
        <w:rPr>
          <w:rFonts w:ascii="Times New Roman" w:hAnsi="Times New Roman" w:cs="Times New Roman"/>
          <w:sz w:val="28"/>
          <w:szCs w:val="28"/>
        </w:rPr>
        <w:t xml:space="preserve"> – это вид событийного туризма, с целью посещения </w:t>
      </w:r>
      <w:proofErr w:type="spellStart"/>
      <w:r w:rsidR="00C96C31" w:rsidRPr="004F568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="00C96C31" w:rsidRPr="004F5683">
        <w:rPr>
          <w:rFonts w:ascii="Times New Roman" w:hAnsi="Times New Roman" w:cs="Times New Roman"/>
          <w:sz w:val="28"/>
          <w:szCs w:val="28"/>
        </w:rPr>
        <w:t xml:space="preserve"> турниров, мероприятий, выставок и шоу индустрии видеоигр.</w:t>
      </w:r>
    </w:p>
    <w:p w:rsidR="00C96C31" w:rsidRPr="004F5683" w:rsidRDefault="00C96C31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, также называемый компьютерным спортом или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киберспортом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– это вид соревновательной деятельности и специальная практика подготовки к соревнованиям на основе видеоигр, где игра обеспечивает среду для взаимодействия объектов управления, обеспечивая равные условия для командных и индивидуальных соревнований. Профессиональные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игроки тренируются по многу часов каждый день, оттачивая определенные навыки. </w:t>
      </w:r>
      <w:proofErr w:type="gramStart"/>
      <w:r w:rsidR="005D5F48" w:rsidRPr="004F5683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5D5F48" w:rsidRPr="004F5683">
        <w:rPr>
          <w:rFonts w:ascii="Times New Roman" w:hAnsi="Times New Roman" w:cs="Times New Roman"/>
          <w:sz w:val="28"/>
          <w:szCs w:val="28"/>
        </w:rPr>
        <w:t xml:space="preserve"> н</w:t>
      </w:r>
      <w:r w:rsidRPr="004F5683">
        <w:rPr>
          <w:rFonts w:ascii="Times New Roman" w:hAnsi="Times New Roman" w:cs="Times New Roman"/>
          <w:sz w:val="28"/>
          <w:szCs w:val="28"/>
        </w:rPr>
        <w:t xml:space="preserve">апример, в Китае действует государственная программа развития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, а в Южной Корее матчи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StarCraft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показывают по нацио</w:t>
      </w:r>
      <w:r w:rsidR="00FB0F62" w:rsidRPr="004F5683">
        <w:rPr>
          <w:rFonts w:ascii="Times New Roman" w:hAnsi="Times New Roman" w:cs="Times New Roman"/>
          <w:sz w:val="28"/>
          <w:szCs w:val="28"/>
        </w:rPr>
        <w:t>нальному телевидению [1</w:t>
      </w:r>
      <w:r w:rsidRPr="004F5683">
        <w:rPr>
          <w:rFonts w:ascii="Times New Roman" w:hAnsi="Times New Roman" w:cs="Times New Roman"/>
          <w:sz w:val="28"/>
          <w:szCs w:val="28"/>
        </w:rPr>
        <w:t>].</w:t>
      </w:r>
    </w:p>
    <w:p w:rsidR="00C96C31" w:rsidRPr="004F5683" w:rsidRDefault="00C96C31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683">
        <w:rPr>
          <w:rFonts w:ascii="Times New Roman" w:hAnsi="Times New Roman" w:cs="Times New Roman"/>
          <w:sz w:val="28"/>
          <w:szCs w:val="28"/>
        </w:rPr>
        <w:lastRenderedPageBreak/>
        <w:t>Киберспортивные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соревнования могут быть командными, когда соревнуются две или более команды, и индивидуальными, где каждый игрок играет сам за себя.</w:t>
      </w:r>
      <w:r w:rsidR="00666B19"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Киберспортивными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дисциплинами считают игры, в которых наибольшую роль играет опыт и умение играть в игру, а наименьшую – везение «случайного стечения обстоятельств». Исход в играх редко зависит от удачи или невезения игрока, всё решается исключительно мастерством игры и работы в команде (если игра является командной).</w:t>
      </w:r>
    </w:p>
    <w:p w:rsidR="00224F2A" w:rsidRPr="004F5683" w:rsidRDefault="00FD351D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C96C31" w:rsidRPr="004F5683"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 w:rsidRPr="004F568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киберсорту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="00C96C31" w:rsidRPr="004F5683">
        <w:rPr>
          <w:rFonts w:ascii="Times New Roman" w:hAnsi="Times New Roman" w:cs="Times New Roman"/>
          <w:sz w:val="28"/>
          <w:szCs w:val="28"/>
        </w:rPr>
        <w:t xml:space="preserve">было проведено в </w:t>
      </w:r>
      <w:proofErr w:type="spellStart"/>
      <w:r w:rsidR="00C96C31" w:rsidRPr="004F5683">
        <w:rPr>
          <w:rFonts w:ascii="Times New Roman" w:hAnsi="Times New Roman" w:cs="Times New Roman"/>
          <w:sz w:val="28"/>
          <w:szCs w:val="28"/>
        </w:rPr>
        <w:t>Стэнфордском</w:t>
      </w:r>
      <w:proofErr w:type="spellEnd"/>
      <w:r w:rsidR="00C96C31" w:rsidRPr="004F5683">
        <w:rPr>
          <w:rFonts w:ascii="Times New Roman" w:hAnsi="Times New Roman" w:cs="Times New Roman"/>
          <w:sz w:val="28"/>
          <w:szCs w:val="28"/>
        </w:rPr>
        <w:t xml:space="preserve"> университете. В 1972 году 19 октября в 20:00, после рабочего дня в лаборатории исследований искусственного интеллекта</w:t>
      </w:r>
      <w:r w:rsidR="00224F2A" w:rsidRPr="004F5683">
        <w:rPr>
          <w:rFonts w:ascii="Times New Roman" w:hAnsi="Times New Roman" w:cs="Times New Roman"/>
          <w:sz w:val="28"/>
          <w:szCs w:val="28"/>
        </w:rPr>
        <w:t xml:space="preserve"> у</w:t>
      </w:r>
      <w:r w:rsidR="00C96C31" w:rsidRPr="004F5683">
        <w:rPr>
          <w:rFonts w:ascii="Times New Roman" w:hAnsi="Times New Roman" w:cs="Times New Roman"/>
          <w:sz w:val="28"/>
          <w:szCs w:val="28"/>
        </w:rPr>
        <w:t>частники дрались в игре «</w:t>
      </w:r>
      <w:proofErr w:type="spellStart"/>
      <w:r w:rsidR="00C96C31" w:rsidRPr="004F5683">
        <w:rPr>
          <w:rFonts w:ascii="Times New Roman" w:hAnsi="Times New Roman" w:cs="Times New Roman"/>
          <w:sz w:val="28"/>
          <w:szCs w:val="28"/>
        </w:rPr>
        <w:t>Spacewar</w:t>
      </w:r>
      <w:proofErr w:type="spellEnd"/>
      <w:r w:rsidR="00C96C31" w:rsidRPr="004F5683">
        <w:rPr>
          <w:rFonts w:ascii="Times New Roman" w:hAnsi="Times New Roman" w:cs="Times New Roman"/>
          <w:sz w:val="28"/>
          <w:szCs w:val="28"/>
        </w:rPr>
        <w:t xml:space="preserve">»: дуэль на двух космических кораблях, оснащенных ракетами. Следующий крупный шаг в развитии </w:t>
      </w:r>
      <w:proofErr w:type="spellStart"/>
      <w:r w:rsidR="00C96C31" w:rsidRPr="004F568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="00C96C31" w:rsidRPr="004F5683">
        <w:rPr>
          <w:rFonts w:ascii="Times New Roman" w:hAnsi="Times New Roman" w:cs="Times New Roman"/>
          <w:sz w:val="28"/>
          <w:szCs w:val="28"/>
        </w:rPr>
        <w:t xml:space="preserve"> был сделан компанией </w:t>
      </w:r>
      <w:proofErr w:type="spellStart"/>
      <w:r w:rsidR="00C96C31" w:rsidRPr="004F5683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="00C96C31" w:rsidRPr="004F5683">
        <w:rPr>
          <w:rFonts w:ascii="Times New Roman" w:hAnsi="Times New Roman" w:cs="Times New Roman"/>
          <w:sz w:val="28"/>
          <w:szCs w:val="28"/>
        </w:rPr>
        <w:t xml:space="preserve"> из Южной Кореи. Отборочные этапы в 17 странах и призовой фонд в $200 тыс. дали начало тому </w:t>
      </w:r>
      <w:proofErr w:type="spellStart"/>
      <w:r w:rsidR="00C96C31" w:rsidRPr="004F5683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="00C96C31" w:rsidRPr="004F5683">
        <w:rPr>
          <w:rFonts w:ascii="Times New Roman" w:hAnsi="Times New Roman" w:cs="Times New Roman"/>
          <w:sz w:val="28"/>
          <w:szCs w:val="28"/>
        </w:rPr>
        <w:t xml:space="preserve">, который мы знаем сейчас. Местом проведения был парк развлечений </w:t>
      </w:r>
      <w:proofErr w:type="spellStart"/>
      <w:r w:rsidR="00C96C31" w:rsidRPr="004F5683">
        <w:rPr>
          <w:rFonts w:ascii="Times New Roman" w:hAnsi="Times New Roman" w:cs="Times New Roman"/>
          <w:sz w:val="28"/>
          <w:szCs w:val="28"/>
        </w:rPr>
        <w:t>Everland</w:t>
      </w:r>
      <w:proofErr w:type="spellEnd"/>
      <w:r w:rsidR="00C96C31" w:rsidRPr="004F56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6C31" w:rsidRPr="004F5683">
        <w:rPr>
          <w:rFonts w:ascii="Times New Roman" w:hAnsi="Times New Roman" w:cs="Times New Roman"/>
          <w:sz w:val="28"/>
          <w:szCs w:val="28"/>
        </w:rPr>
        <w:t>Йонгине</w:t>
      </w:r>
      <w:proofErr w:type="spellEnd"/>
      <w:r w:rsidR="00C96C31" w:rsidRPr="004F5683">
        <w:rPr>
          <w:rFonts w:ascii="Times New Roman" w:hAnsi="Times New Roman" w:cs="Times New Roman"/>
          <w:sz w:val="28"/>
          <w:szCs w:val="28"/>
        </w:rPr>
        <w:t xml:space="preserve">, Южная Корея. Профессиональный </w:t>
      </w:r>
      <w:proofErr w:type="spellStart"/>
      <w:r w:rsidR="00C96C31"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="00C96C31" w:rsidRPr="004F5683">
        <w:rPr>
          <w:rFonts w:ascii="Times New Roman" w:hAnsi="Times New Roman" w:cs="Times New Roman"/>
          <w:sz w:val="28"/>
          <w:szCs w:val="28"/>
        </w:rPr>
        <w:t xml:space="preserve"> в начале XXI века стал особенно распространен в Южной Корее, где впервые стали показывать матчи </w:t>
      </w:r>
      <w:proofErr w:type="spellStart"/>
      <w:r w:rsidR="00C96C31" w:rsidRPr="004F5683">
        <w:rPr>
          <w:rFonts w:ascii="Times New Roman" w:hAnsi="Times New Roman" w:cs="Times New Roman"/>
          <w:sz w:val="28"/>
          <w:szCs w:val="28"/>
        </w:rPr>
        <w:t>StarCraft</w:t>
      </w:r>
      <w:proofErr w:type="spellEnd"/>
      <w:r w:rsidR="00C96C31" w:rsidRPr="004F5683">
        <w:rPr>
          <w:rFonts w:ascii="Times New Roman" w:hAnsi="Times New Roman" w:cs="Times New Roman"/>
          <w:sz w:val="28"/>
          <w:szCs w:val="28"/>
        </w:rPr>
        <w:t xml:space="preserve"> по государственному телеканалу. </w:t>
      </w:r>
    </w:p>
    <w:p w:rsidR="00C96C31" w:rsidRPr="004F5683" w:rsidRDefault="00C96C31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Успех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в США и Южной Корее не оставил равнодушными европейские страны, и в 2003 году был проведен первый турнир ESWC (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) – чемпионат мира по компьютерным играм с отборочными турнирами в 37 странах. Призовой фонд составил $150 тыс. После 2003 года и появления таких турниров, как WCG и ESWC,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перестал развиваться стремительными скачками и замедлил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 темпы своего развития. С каждым годом крупных турниров становилось все больше.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в этот период времени уже не казался простым развлечением для простого человека, но и не стал массовой индустрией, такой как кино или музыка, заняв свою нишу [</w:t>
      </w:r>
      <w:r w:rsidR="00FB0F62" w:rsidRPr="004F5683">
        <w:rPr>
          <w:rFonts w:ascii="Times New Roman" w:hAnsi="Times New Roman" w:cs="Times New Roman"/>
          <w:sz w:val="28"/>
          <w:szCs w:val="28"/>
        </w:rPr>
        <w:t>1</w:t>
      </w:r>
      <w:r w:rsidRPr="004F5683">
        <w:rPr>
          <w:rFonts w:ascii="Times New Roman" w:hAnsi="Times New Roman" w:cs="Times New Roman"/>
          <w:sz w:val="28"/>
          <w:szCs w:val="28"/>
        </w:rPr>
        <w:t>].</w:t>
      </w:r>
    </w:p>
    <w:p w:rsidR="00A31A82" w:rsidRPr="004F5683" w:rsidRDefault="00A31A82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Компьютерный спорт зародился в Соединенных Штатах Америки, где в конце 90-х годов был проведен первый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киберспортивный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турнир, но он стал более популярным в Южной Корее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 Всемирным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кибериграм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. Считается, что Корея – самая восторженная страна в мире по компьютерным видам спорта, где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игроки обучаются в университетах, а игроки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имеют свои собственные фан-клубы и являются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 настоящими звездами шоу-бизнеса. Именно в Корее к профессиональным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киберспортивным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игрокам относятся с уважением, и именно в Корее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 олимпийской дисциплиной второго уровня. </w:t>
      </w:r>
    </w:p>
    <w:p w:rsidR="00A31A82" w:rsidRPr="004F5683" w:rsidRDefault="00A31A82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Американцы – создатели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. Здесь прошел первый турнир, здесь же расположена штаб-квартира разработчиков компьютерных игр, а также проводится самый крупный, успешный и узнаваемый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киберспортивный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чемпионат в истории индустрии –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. </w:t>
      </w:r>
      <w:r w:rsidRPr="004F5683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компьютерной игре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Quake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в США появилась первая лига – профессиональная лига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киберспортсменов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, которая послужила толчком для развития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в европейских и азиатских странах. Соединенные Штаты Америки являются лидером отрасли по количеству профессиональных игроков. Однако, наряду с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киберспортом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в Америке, консольный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также популярен</w:t>
      </w:r>
      <w:r w:rsidR="00FB0F62" w:rsidRPr="004F5683">
        <w:rPr>
          <w:rFonts w:ascii="Times New Roman" w:hAnsi="Times New Roman" w:cs="Times New Roman"/>
          <w:sz w:val="28"/>
          <w:szCs w:val="28"/>
        </w:rPr>
        <w:t xml:space="preserve"> [2]</w:t>
      </w:r>
      <w:r w:rsidRPr="004F5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A82" w:rsidRPr="004F5683" w:rsidRDefault="00A31A82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Швеция – </w:t>
      </w:r>
      <w:r w:rsidR="00FD351D" w:rsidRPr="004F5683">
        <w:rPr>
          <w:rFonts w:ascii="Times New Roman" w:hAnsi="Times New Roman" w:cs="Times New Roman"/>
          <w:sz w:val="28"/>
          <w:szCs w:val="28"/>
        </w:rPr>
        <w:t>э</w:t>
      </w:r>
      <w:r w:rsidRPr="004F5683">
        <w:rPr>
          <w:rFonts w:ascii="Times New Roman" w:hAnsi="Times New Roman" w:cs="Times New Roman"/>
          <w:sz w:val="28"/>
          <w:szCs w:val="28"/>
        </w:rPr>
        <w:t xml:space="preserve">то столица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европейского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, где каждый год проводятся чемпионаты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DreamHack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. Если корейские игроки сильны в стратегических играх, а китайцы сильны в MOBA, то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шведский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уже давно славится своими «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Xers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Counter-Strike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– популярная игра в этой стране, и до недавнего времени шведы не встречали серьезной конкуренции. После того как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Counter-Strike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Offensive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сменила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Counter-Strike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1.6, на профессиональной сцене воцарилась эпоха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Ninjas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pygamas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Шведский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Counter-Strike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остается одним из самых сильных в мире. </w:t>
      </w:r>
    </w:p>
    <w:p w:rsidR="00A31A82" w:rsidRPr="004F5683" w:rsidRDefault="00A31A82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Если Швеция является центром Европейского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, то Украина – это место, где рождаются такие звезды СНГ, как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Dendi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, s1mple,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Zeus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и другие. В Киеве находится Киевская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киберспортивная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арена, некогда главная площадка для проведения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чемпионатов, и именно здесь проводились соревнования как под защитой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StarLadder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>, так и под покровительством ESL.</w:t>
      </w:r>
    </w:p>
    <w:p w:rsidR="00C96C31" w:rsidRPr="004F5683" w:rsidRDefault="00C96C31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Кибертуризм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в современном мире достаточно популярен, но далеко не во всех регионах мира его развитие идет равномерно и далеко не каждый может посвятить свое время играм в одинаковой степени. Это обусловлено разным уровнем развития экономических и технических факторов, а также уровнем жизни населения. Например, африканские страны только сейчас начинают активно втягиваться в индустрию, а австралийцы уже конкурируют на равных с европейскими и североамериканскими командами. В компьютерном спорте есть еще много стран, где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кибертуризм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хорошо развит США, Южная Корея, Китай, Швеция, Украина.</w:t>
      </w:r>
    </w:p>
    <w:p w:rsidR="00C96C31" w:rsidRPr="004F5683" w:rsidRDefault="00C96C31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>В настоящее время насчитывается 47 стран</w:t>
      </w:r>
      <w:r w:rsidR="000C139F" w:rsidRPr="004F5683">
        <w:rPr>
          <w:rFonts w:ascii="Times New Roman" w:hAnsi="Times New Roman" w:cs="Times New Roman"/>
          <w:sz w:val="28"/>
          <w:szCs w:val="28"/>
        </w:rPr>
        <w:t xml:space="preserve"> признавших </w:t>
      </w:r>
      <w:proofErr w:type="spellStart"/>
      <w:r w:rsidR="000C139F"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="000C139F" w:rsidRPr="004F5683">
        <w:rPr>
          <w:rFonts w:ascii="Times New Roman" w:hAnsi="Times New Roman" w:cs="Times New Roman"/>
          <w:sz w:val="28"/>
          <w:szCs w:val="28"/>
        </w:rPr>
        <w:t xml:space="preserve"> официальным видом спорта</w:t>
      </w:r>
      <w:r w:rsidRPr="004F5683">
        <w:rPr>
          <w:rFonts w:ascii="Times New Roman" w:hAnsi="Times New Roman" w:cs="Times New Roman"/>
          <w:sz w:val="28"/>
          <w:szCs w:val="28"/>
        </w:rPr>
        <w:t>: Европейские Страны –</w:t>
      </w:r>
      <w:r w:rsidR="000C139F"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Pr="004F5683">
        <w:rPr>
          <w:rFonts w:ascii="Times New Roman" w:hAnsi="Times New Roman" w:cs="Times New Roman"/>
          <w:sz w:val="28"/>
          <w:szCs w:val="28"/>
        </w:rPr>
        <w:t>Азербайджан, Финляндия, Грузия, Италия, Россия, Швеция, Украина.</w:t>
      </w:r>
      <w:r w:rsidR="00FD351D"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Азиатские страны – Китай, Индия, Индонезия, Иран, Казахстан, Южная Корея, Малайзия, Мальдивы, Монголия, Непал, Тад</w:t>
      </w:r>
      <w:r w:rsidR="000C139F" w:rsidRPr="004F5683">
        <w:rPr>
          <w:rFonts w:ascii="Times New Roman" w:hAnsi="Times New Roman" w:cs="Times New Roman"/>
          <w:sz w:val="28"/>
          <w:szCs w:val="28"/>
        </w:rPr>
        <w:t>жикистан, Таиланд, ОАЭ, Вьетнам</w:t>
      </w:r>
      <w:r w:rsidRPr="004F56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351D"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Pr="004F5683">
        <w:rPr>
          <w:rFonts w:ascii="Times New Roman" w:hAnsi="Times New Roman" w:cs="Times New Roman"/>
          <w:sz w:val="28"/>
          <w:szCs w:val="28"/>
        </w:rPr>
        <w:t>Африка – Египет, Намибия, Южная Африка.</w:t>
      </w:r>
      <w:r w:rsidR="00FD351D"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Pr="004F5683">
        <w:rPr>
          <w:rFonts w:ascii="Times New Roman" w:hAnsi="Times New Roman" w:cs="Times New Roman"/>
          <w:sz w:val="28"/>
          <w:szCs w:val="28"/>
        </w:rPr>
        <w:t>Америка – США, Бразилия.</w:t>
      </w:r>
      <w:r w:rsidR="00FD351D"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Pr="004F5683">
        <w:rPr>
          <w:rFonts w:ascii="Times New Roman" w:hAnsi="Times New Roman" w:cs="Times New Roman"/>
          <w:sz w:val="28"/>
          <w:szCs w:val="28"/>
        </w:rPr>
        <w:t>Океания – Австралия.</w:t>
      </w:r>
    </w:p>
    <w:p w:rsidR="00C96C31" w:rsidRPr="004F5683" w:rsidRDefault="00C96C31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Наиболее значимыми в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можно считать Южную Корею, США, Китай и некоторые европейские страны. Доля этих компаний составляет более 90 % от общего оборота, остальное приходится на другие страны, где работают более мелкие компании. На мировом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киберспортивном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рынке лидирует Азия, где темп задают Китай и Южная </w:t>
      </w:r>
      <w:r w:rsidRPr="004F5683">
        <w:rPr>
          <w:rFonts w:ascii="Times New Roman" w:hAnsi="Times New Roman" w:cs="Times New Roman"/>
          <w:sz w:val="28"/>
          <w:szCs w:val="28"/>
        </w:rPr>
        <w:lastRenderedPageBreak/>
        <w:t xml:space="preserve">Корея, за ними следуют США с многочисленными региональными соревнованиями и довольно развитой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околоигровой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индустрией. Европейский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киберспортивный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рынок имеет долгую историю, но в то же время он уступает по своим масштабам. Тем не менее, ведущие компании, производящие компьютерные спортивные видеоигры, находятся в США: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Blizzard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Valve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Riot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="00F804E5" w:rsidRPr="004F5683">
        <w:rPr>
          <w:rFonts w:ascii="Times New Roman" w:hAnsi="Times New Roman" w:cs="Times New Roman"/>
          <w:sz w:val="28"/>
          <w:szCs w:val="28"/>
        </w:rPr>
        <w:t xml:space="preserve">, </w:t>
      </w:r>
      <w:r w:rsidRPr="004F5683">
        <w:rPr>
          <w:rFonts w:ascii="Times New Roman" w:hAnsi="Times New Roman" w:cs="Times New Roman"/>
          <w:sz w:val="28"/>
          <w:szCs w:val="28"/>
        </w:rPr>
        <w:t xml:space="preserve">и другие.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 есть и в Европе, а продукция азиатских производителей не пользуется популярн</w:t>
      </w:r>
      <w:r w:rsidR="00FB0F62" w:rsidRPr="004F5683">
        <w:rPr>
          <w:rFonts w:ascii="Times New Roman" w:hAnsi="Times New Roman" w:cs="Times New Roman"/>
          <w:sz w:val="28"/>
          <w:szCs w:val="28"/>
        </w:rPr>
        <w:t xml:space="preserve">остью на </w:t>
      </w:r>
      <w:proofErr w:type="spellStart"/>
      <w:r w:rsidR="00FB0F62" w:rsidRPr="004F5683">
        <w:rPr>
          <w:rFonts w:ascii="Times New Roman" w:hAnsi="Times New Roman" w:cs="Times New Roman"/>
          <w:sz w:val="28"/>
          <w:szCs w:val="28"/>
        </w:rPr>
        <w:t>киберспортивном</w:t>
      </w:r>
      <w:proofErr w:type="spellEnd"/>
      <w:r w:rsidR="00FB0F62" w:rsidRPr="004F5683">
        <w:rPr>
          <w:rFonts w:ascii="Times New Roman" w:hAnsi="Times New Roman" w:cs="Times New Roman"/>
          <w:sz w:val="28"/>
          <w:szCs w:val="28"/>
        </w:rPr>
        <w:t xml:space="preserve"> рынке</w:t>
      </w:r>
      <w:r w:rsidRPr="004F5683">
        <w:rPr>
          <w:rFonts w:ascii="Times New Roman" w:hAnsi="Times New Roman" w:cs="Times New Roman"/>
          <w:sz w:val="28"/>
          <w:szCs w:val="28"/>
        </w:rPr>
        <w:t>.</w:t>
      </w:r>
    </w:p>
    <w:p w:rsidR="00C96C31" w:rsidRPr="004F5683" w:rsidRDefault="00C96C31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>Многие компании</w:t>
      </w:r>
      <w:r w:rsidR="00362055" w:rsidRPr="004F5683">
        <w:rPr>
          <w:rFonts w:ascii="Times New Roman" w:hAnsi="Times New Roman" w:cs="Times New Roman"/>
          <w:sz w:val="28"/>
          <w:szCs w:val="28"/>
        </w:rPr>
        <w:t xml:space="preserve"> (</w:t>
      </w:r>
      <w:r w:rsidR="00362055" w:rsidRPr="004F5683">
        <w:rPr>
          <w:rFonts w:ascii="Times New Roman" w:hAnsi="Times New Roman" w:cs="Times New Roman"/>
          <w:sz w:val="28"/>
          <w:szCs w:val="28"/>
          <w:lang w:val="en-US"/>
        </w:rPr>
        <w:t>Blizzard</w:t>
      </w:r>
      <w:r w:rsidR="00362055"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="00362055" w:rsidRPr="004F5683">
        <w:rPr>
          <w:rFonts w:ascii="Times New Roman" w:hAnsi="Times New Roman" w:cs="Times New Roman"/>
          <w:sz w:val="28"/>
          <w:szCs w:val="28"/>
          <w:lang w:val="en-US"/>
        </w:rPr>
        <w:t>Entertainment</w:t>
      </w:r>
      <w:r w:rsidR="00362055" w:rsidRPr="004F5683">
        <w:rPr>
          <w:rFonts w:ascii="Times New Roman" w:hAnsi="Times New Roman" w:cs="Times New Roman"/>
          <w:sz w:val="28"/>
          <w:szCs w:val="28"/>
        </w:rPr>
        <w:t xml:space="preserve">, </w:t>
      </w:r>
      <w:r w:rsidR="00362055" w:rsidRPr="004F5683">
        <w:rPr>
          <w:rFonts w:ascii="Times New Roman" w:hAnsi="Times New Roman" w:cs="Times New Roman"/>
          <w:sz w:val="28"/>
          <w:szCs w:val="28"/>
          <w:lang w:val="en-US"/>
        </w:rPr>
        <w:t>Valve</w:t>
      </w:r>
      <w:r w:rsidR="00362055"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="00362055" w:rsidRPr="004F5683"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 w:rsidR="00362055" w:rsidRPr="004F5683">
        <w:rPr>
          <w:rFonts w:ascii="Times New Roman" w:hAnsi="Times New Roman" w:cs="Times New Roman"/>
          <w:sz w:val="28"/>
          <w:szCs w:val="28"/>
        </w:rPr>
        <w:t xml:space="preserve">, </w:t>
      </w:r>
      <w:r w:rsidR="00362055" w:rsidRPr="004F5683">
        <w:rPr>
          <w:rFonts w:ascii="Times New Roman" w:hAnsi="Times New Roman" w:cs="Times New Roman"/>
          <w:sz w:val="28"/>
          <w:szCs w:val="28"/>
          <w:lang w:val="en-US"/>
        </w:rPr>
        <w:t>Riot</w:t>
      </w:r>
      <w:r w:rsidR="00362055"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="00362055" w:rsidRPr="004F5683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362055" w:rsidRPr="004F5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055" w:rsidRPr="004F5683">
        <w:rPr>
          <w:rFonts w:ascii="Times New Roman" w:hAnsi="Times New Roman" w:cs="Times New Roman"/>
          <w:sz w:val="28"/>
          <w:szCs w:val="28"/>
          <w:lang w:val="en-US"/>
        </w:rPr>
        <w:t>NetherRealm</w:t>
      </w:r>
      <w:proofErr w:type="spellEnd"/>
      <w:r w:rsidR="00362055"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="00362055" w:rsidRPr="004F5683">
        <w:rPr>
          <w:rFonts w:ascii="Times New Roman" w:hAnsi="Times New Roman" w:cs="Times New Roman"/>
          <w:sz w:val="28"/>
          <w:szCs w:val="28"/>
          <w:lang w:val="en-US"/>
        </w:rPr>
        <w:t>Studios</w:t>
      </w:r>
      <w:r w:rsidR="00362055" w:rsidRPr="004F5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055" w:rsidRPr="004F5683">
        <w:rPr>
          <w:rFonts w:ascii="Times New Roman" w:hAnsi="Times New Roman" w:cs="Times New Roman"/>
          <w:sz w:val="28"/>
          <w:szCs w:val="28"/>
          <w:lang w:val="en-US"/>
        </w:rPr>
        <w:t>Wargaming</w:t>
      </w:r>
      <w:proofErr w:type="spellEnd"/>
      <w:r w:rsidR="00362055" w:rsidRPr="004F5683">
        <w:rPr>
          <w:rFonts w:ascii="Times New Roman" w:hAnsi="Times New Roman" w:cs="Times New Roman"/>
          <w:sz w:val="28"/>
          <w:szCs w:val="28"/>
        </w:rPr>
        <w:t>.</w:t>
      </w:r>
      <w:r w:rsidR="00362055" w:rsidRPr="004F5683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362055" w:rsidRPr="004F5683">
        <w:rPr>
          <w:rFonts w:ascii="Times New Roman" w:hAnsi="Times New Roman" w:cs="Times New Roman"/>
          <w:sz w:val="28"/>
          <w:szCs w:val="28"/>
        </w:rPr>
        <w:t>)</w:t>
      </w:r>
      <w:r w:rsidRPr="004F5683">
        <w:rPr>
          <w:rFonts w:ascii="Times New Roman" w:hAnsi="Times New Roman" w:cs="Times New Roman"/>
          <w:sz w:val="28"/>
          <w:szCs w:val="28"/>
        </w:rPr>
        <w:t xml:space="preserve">, которые являются создателями знаменитых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дисциплин, проводят большое количество турниров. Также проводятся выставки электронных развлечений</w:t>
      </w:r>
      <w:r w:rsidR="00362055" w:rsidRPr="004F5683">
        <w:rPr>
          <w:rFonts w:ascii="Times New Roman" w:hAnsi="Times New Roman" w:cs="Times New Roman"/>
          <w:sz w:val="28"/>
          <w:szCs w:val="28"/>
        </w:rPr>
        <w:t xml:space="preserve"> (</w:t>
      </w:r>
      <w:r w:rsidR="00362055" w:rsidRPr="004F56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62055" w:rsidRPr="004F5683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="00362055" w:rsidRPr="004F5683">
        <w:rPr>
          <w:rFonts w:ascii="Times New Roman" w:hAnsi="Times New Roman" w:cs="Times New Roman"/>
          <w:sz w:val="28"/>
          <w:szCs w:val="28"/>
        </w:rPr>
        <w:t>PlayStation</w:t>
      </w:r>
      <w:proofErr w:type="spellEnd"/>
      <w:r w:rsidR="00362055"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055" w:rsidRPr="004F5683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="00362055" w:rsidRPr="004F5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055" w:rsidRPr="004F5683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="00362055"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055" w:rsidRPr="004F5683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362055"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055" w:rsidRPr="004F5683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="00362055" w:rsidRPr="004F5683">
        <w:rPr>
          <w:rFonts w:ascii="Times New Roman" w:hAnsi="Times New Roman" w:cs="Times New Roman"/>
          <w:sz w:val="28"/>
          <w:szCs w:val="28"/>
        </w:rPr>
        <w:t>)</w:t>
      </w:r>
      <w:r w:rsidRPr="004F5683">
        <w:rPr>
          <w:rFonts w:ascii="Times New Roman" w:hAnsi="Times New Roman" w:cs="Times New Roman"/>
          <w:sz w:val="28"/>
          <w:szCs w:val="28"/>
        </w:rPr>
        <w:t xml:space="preserve">, на которых издатели, производители программного и аппаратного обеспечения делятся своими новыми продуктами. </w:t>
      </w:r>
      <w:r w:rsidR="00362055" w:rsidRPr="004F5683">
        <w:rPr>
          <w:rFonts w:ascii="Times New Roman" w:hAnsi="Times New Roman" w:cs="Times New Roman"/>
          <w:sz w:val="28"/>
          <w:szCs w:val="28"/>
        </w:rPr>
        <w:t>В</w:t>
      </w:r>
      <w:r w:rsidRPr="004F5683">
        <w:rPr>
          <w:rFonts w:ascii="Times New Roman" w:hAnsi="Times New Roman" w:cs="Times New Roman"/>
          <w:sz w:val="28"/>
          <w:szCs w:val="28"/>
        </w:rPr>
        <w:t xml:space="preserve">сё это оказывает положительное влияние на развитие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кибертуризма</w:t>
      </w:r>
      <w:proofErr w:type="spellEnd"/>
      <w:r w:rsidR="00FB0F62" w:rsidRPr="004F5683">
        <w:rPr>
          <w:rFonts w:ascii="Times New Roman" w:hAnsi="Times New Roman" w:cs="Times New Roman"/>
          <w:sz w:val="28"/>
          <w:szCs w:val="28"/>
        </w:rPr>
        <w:t xml:space="preserve"> [2]</w:t>
      </w:r>
      <w:r w:rsidRPr="004F5683">
        <w:rPr>
          <w:rFonts w:ascii="Times New Roman" w:hAnsi="Times New Roman" w:cs="Times New Roman"/>
          <w:sz w:val="28"/>
          <w:szCs w:val="28"/>
        </w:rPr>
        <w:t>.</w:t>
      </w:r>
    </w:p>
    <w:p w:rsidR="00C8508D" w:rsidRPr="004F5683" w:rsidRDefault="00C8508D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набирает обороты в своем развитии. Организуются турниры мирового уровня, призовые фонды растут в геометрической прогрессии, а количество игроков, болельщиков и болельщиц из года в год бьет рекорды.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вышел из тени на мировом игровом и компьютерном рынке. На это повлияло «время Интернета», поддержка крупных игровых компаний (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Valve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Blizzard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>), сформировавшееся игровое сообщество и другие факторы, позволившие компьютерному спорт</w:t>
      </w:r>
      <w:r w:rsidR="00FB0F62" w:rsidRPr="004F5683">
        <w:rPr>
          <w:rFonts w:ascii="Times New Roman" w:hAnsi="Times New Roman" w:cs="Times New Roman"/>
          <w:sz w:val="28"/>
          <w:szCs w:val="28"/>
        </w:rPr>
        <w:t>у добиться мирового признания</w:t>
      </w:r>
      <w:r w:rsidRPr="004F5683">
        <w:rPr>
          <w:rFonts w:ascii="Times New Roman" w:hAnsi="Times New Roman" w:cs="Times New Roman"/>
          <w:sz w:val="28"/>
          <w:szCs w:val="28"/>
        </w:rPr>
        <w:t>.</w:t>
      </w:r>
    </w:p>
    <w:p w:rsidR="00C8508D" w:rsidRPr="004F5683" w:rsidRDefault="00C8508D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мероприятия имеют ряд проблем с точки зрения туризма, которые ограничивают количество туристов, выезжающих на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="00FD351D"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Pr="004F5683">
        <w:rPr>
          <w:rFonts w:ascii="Times New Roman" w:hAnsi="Times New Roman" w:cs="Times New Roman"/>
          <w:sz w:val="28"/>
          <w:szCs w:val="28"/>
        </w:rPr>
        <w:t xml:space="preserve">Общие проблемы включают в себя относительно небольшое количество иностранных туристов, посещающих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мероприятия, которые могут быть изменены в положительную сторону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киберспортивными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мероприятиями. Причина – низкая платежеспособность любителей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[</w:t>
      </w:r>
      <w:r w:rsidR="00FB0F62" w:rsidRPr="004F5683">
        <w:rPr>
          <w:rFonts w:ascii="Times New Roman" w:hAnsi="Times New Roman" w:cs="Times New Roman"/>
          <w:sz w:val="28"/>
          <w:szCs w:val="28"/>
        </w:rPr>
        <w:t>3</w:t>
      </w:r>
      <w:r w:rsidRPr="004F5683">
        <w:rPr>
          <w:rFonts w:ascii="Times New Roman" w:hAnsi="Times New Roman" w:cs="Times New Roman"/>
          <w:sz w:val="28"/>
          <w:szCs w:val="28"/>
        </w:rPr>
        <w:t>].</w:t>
      </w:r>
    </w:p>
    <w:p w:rsidR="00C8508D" w:rsidRPr="004F5683" w:rsidRDefault="00C8508D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Одной из главных проблем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турниров является низкая осведомленность людей, например, на данный момент практически нет предложений от туроператоров по организации событийных туров для участия в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мероприятиях в Беларуси. Решение этой проблемы достаточно сложное и требует комплексных мер как от организаторов, так и от туроператоров.</w:t>
      </w:r>
    </w:p>
    <w:p w:rsidR="00C8508D" w:rsidRPr="004F5683" w:rsidRDefault="00C8508D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По прогнозу аналитиков, выручка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индустрии будет расти на 40 % ежегодно, а аудитория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кибертурниров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– на 23-25 % в год. По общей аудитории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уже может конкурировать с хоккеем и американским футболом. В 2019 году участники этого рынка заработали более $1 млрд. Большинство любителей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– это люди в возрасте </w:t>
      </w:r>
      <w:r w:rsidRPr="004F5683">
        <w:rPr>
          <w:rFonts w:ascii="Times New Roman" w:hAnsi="Times New Roman" w:cs="Times New Roman"/>
          <w:sz w:val="28"/>
          <w:szCs w:val="28"/>
        </w:rPr>
        <w:lastRenderedPageBreak/>
        <w:t xml:space="preserve">от 18 до 35 лет. Они по-прежнему открыты для всего нового, но уже имеют доход. Традиционная реклама для этой возрастной группы не работает – они практически не смотрят телевизор, не слушают радио, не читают печатных изданий. Выросшие на развлечениях любители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потребляют продукты и услуги более активно, чем другие. Конечно, производители компьютеров и комплектующих больше всего заинтересованы в этой аудитории. Так, в прошлом году только американские геймеры потратили на </w:t>
      </w:r>
      <w:r w:rsidR="00FB0F62" w:rsidRPr="004F5683">
        <w:rPr>
          <w:rFonts w:ascii="Times New Roman" w:hAnsi="Times New Roman" w:cs="Times New Roman"/>
          <w:sz w:val="28"/>
          <w:szCs w:val="28"/>
        </w:rPr>
        <w:t xml:space="preserve">игровое оборудование $3 </w:t>
      </w:r>
      <w:proofErr w:type="gramStart"/>
      <w:r w:rsidR="00FB0F62" w:rsidRPr="004F568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FB0F62" w:rsidRPr="004F5683">
        <w:rPr>
          <w:rFonts w:ascii="Times New Roman" w:hAnsi="Times New Roman" w:cs="Times New Roman"/>
          <w:sz w:val="28"/>
          <w:szCs w:val="28"/>
        </w:rPr>
        <w:t xml:space="preserve"> [3</w:t>
      </w:r>
      <w:r w:rsidRPr="004F5683">
        <w:rPr>
          <w:rFonts w:ascii="Times New Roman" w:hAnsi="Times New Roman" w:cs="Times New Roman"/>
          <w:sz w:val="28"/>
          <w:szCs w:val="28"/>
        </w:rPr>
        <w:t>].</w:t>
      </w:r>
    </w:p>
    <w:p w:rsidR="0088088F" w:rsidRPr="004F5683" w:rsidRDefault="0088088F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Основной приток финансов идет от спонсорства и рекламы ($794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). Большая доля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рынка приходится на рекламодателей (призовой фонд – $78 </w:t>
      </w:r>
      <w:proofErr w:type="gramStart"/>
      <w:r w:rsidRPr="004F568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F5683">
        <w:rPr>
          <w:rFonts w:ascii="Times New Roman" w:hAnsi="Times New Roman" w:cs="Times New Roman"/>
          <w:sz w:val="28"/>
          <w:szCs w:val="28"/>
        </w:rPr>
        <w:t xml:space="preserve">; ставки на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– $59 млн; любительские и микро-турниры – $27,7 млн; продажа билетов – $34 млн; товары – $19 млн), которые работают с организаторами турниров, командами и отдельными игроками. И самое главное, в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ещё есть много возможностей для роста рекламы.</w:t>
      </w:r>
    </w:p>
    <w:p w:rsidR="0088088F" w:rsidRPr="004F5683" w:rsidRDefault="0088088F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Спортивные соревнования вызывают интерес у людей, которые хотят болеть за свои любимыми команды и смотреть игру, готовы ехать в другие страны и города, чтобы поддержать своих кумиров. Многие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турниры в последнее время стали красочными представлениями, способными привлечь внимание людей, не являющихся поклонниками той или иной игры. Что способствует увеличению туристических потоков.</w:t>
      </w:r>
    </w:p>
    <w:p w:rsidR="0088088F" w:rsidRPr="004F5683" w:rsidRDefault="0088088F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соревнования могут стать элементом, который поможет разнообразить туристское предложение, либо стать приоритетным направлением в экономике и туристическом секторе региона. Многие туристические компании упускают возможность использовать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в своей деятельности, практически не предоставляя туров на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мероприятия мирового уровня.</w:t>
      </w:r>
    </w:p>
    <w:p w:rsidR="00C96C31" w:rsidRPr="004F5683" w:rsidRDefault="00C96C31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По данным «Отчета о цифровом преобразовании за 2018 год» (2018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) от компаний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Skift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>, лишь 36% процентов руководителей турагентств оценили свои усилия по персонализации на четыре или пять баллов из пяти.</w:t>
      </w:r>
    </w:p>
    <w:p w:rsidR="00C96C31" w:rsidRPr="004F5683" w:rsidRDefault="00C96C31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В случае с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киберспортом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необходимо составление планов взаимодействия. В них учитывается расстояние перелета и время пребывания фанатов на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кибертурнире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>. Последнее может колебаться от 7 до 30 дней в зависимости от вероятности победы команды, результатов квалификац</w:t>
      </w:r>
      <w:r w:rsidR="00FB0F62" w:rsidRPr="004F5683">
        <w:rPr>
          <w:rFonts w:ascii="Times New Roman" w:hAnsi="Times New Roman" w:cs="Times New Roman"/>
          <w:sz w:val="28"/>
          <w:szCs w:val="28"/>
        </w:rPr>
        <w:t>ионных этапов и игр плей-офф [3</w:t>
      </w:r>
      <w:r w:rsidRPr="004F5683">
        <w:rPr>
          <w:rFonts w:ascii="Times New Roman" w:hAnsi="Times New Roman" w:cs="Times New Roman"/>
          <w:sz w:val="28"/>
          <w:szCs w:val="28"/>
        </w:rPr>
        <w:t>].</w:t>
      </w:r>
    </w:p>
    <w:p w:rsidR="00790700" w:rsidRPr="004F5683" w:rsidRDefault="00C96C31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 xml:space="preserve">Такой подход имеет решающее значение при создании любого уникального, запоминающегося путешествия. И его роль будет становиться все более важной по мере роста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и появления новых мотивов для путешествий. Многие туристические компании упускают возможность использовать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в своей деятельности, практически не предоставляя туров на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Pr="004F568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мирового уровня. В связи с пандемией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, большинство стран закрыло свои границы, из-за этого проведение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мероприятий отменяется. В данный момент неизвестно, когда </w:t>
      </w:r>
      <w:proofErr w:type="spellStart"/>
      <w:r w:rsidRPr="004F5683">
        <w:rPr>
          <w:rFonts w:ascii="Times New Roman" w:hAnsi="Times New Roman" w:cs="Times New Roman"/>
          <w:sz w:val="28"/>
          <w:szCs w:val="28"/>
        </w:rPr>
        <w:t>кибертуризм</w:t>
      </w:r>
      <w:proofErr w:type="spellEnd"/>
      <w:r w:rsidRPr="004F5683">
        <w:rPr>
          <w:rFonts w:ascii="Times New Roman" w:hAnsi="Times New Roman" w:cs="Times New Roman"/>
          <w:sz w:val="28"/>
          <w:szCs w:val="28"/>
        </w:rPr>
        <w:t xml:space="preserve"> станет доступным.</w:t>
      </w:r>
    </w:p>
    <w:p w:rsidR="0088088F" w:rsidRPr="004F5683" w:rsidRDefault="0088088F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4510" w:rsidRPr="004F5683" w:rsidRDefault="00C8508D" w:rsidP="00F24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8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8508D" w:rsidRPr="004F5683" w:rsidRDefault="00C8508D" w:rsidP="005D5F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D6" w:rsidRPr="004F5683" w:rsidRDefault="00FB0F62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>1</w:t>
      </w:r>
      <w:r w:rsidR="007D40D6" w:rsidRPr="004F5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0D6" w:rsidRPr="004F5683">
        <w:rPr>
          <w:rFonts w:ascii="Times New Roman" w:hAnsi="Times New Roman" w:cs="Times New Roman"/>
          <w:sz w:val="28"/>
          <w:szCs w:val="28"/>
        </w:rPr>
        <w:t>Салаурова</w:t>
      </w:r>
      <w:proofErr w:type="spellEnd"/>
      <w:r w:rsidR="007D40D6" w:rsidRPr="004F5683">
        <w:rPr>
          <w:rFonts w:ascii="Times New Roman" w:hAnsi="Times New Roman" w:cs="Times New Roman"/>
          <w:sz w:val="28"/>
          <w:szCs w:val="28"/>
        </w:rPr>
        <w:t>, М.</w:t>
      </w:r>
      <w:r w:rsidR="00F241CA" w:rsidRPr="004F5683">
        <w:rPr>
          <w:rFonts w:ascii="Times New Roman" w:hAnsi="Times New Roman" w:cs="Times New Roman"/>
          <w:sz w:val="28"/>
          <w:szCs w:val="28"/>
        </w:rPr>
        <w:t> </w:t>
      </w:r>
      <w:r w:rsidR="007D40D6" w:rsidRPr="004F568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D40D6"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="007D40D6" w:rsidRPr="004F5683">
        <w:rPr>
          <w:rFonts w:ascii="Times New Roman" w:hAnsi="Times New Roman" w:cs="Times New Roman"/>
          <w:sz w:val="28"/>
          <w:szCs w:val="28"/>
        </w:rPr>
        <w:t xml:space="preserve"> как феномен современной молодежной культуры / М.</w:t>
      </w:r>
      <w:r w:rsidR="00F241CA" w:rsidRPr="004F5683">
        <w:rPr>
          <w:rFonts w:ascii="Times New Roman" w:hAnsi="Times New Roman" w:cs="Times New Roman"/>
          <w:sz w:val="28"/>
          <w:szCs w:val="28"/>
        </w:rPr>
        <w:t> </w:t>
      </w:r>
      <w:r w:rsidR="007D40D6" w:rsidRPr="004F568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D40D6" w:rsidRPr="004F5683">
        <w:rPr>
          <w:rFonts w:ascii="Times New Roman" w:hAnsi="Times New Roman" w:cs="Times New Roman"/>
          <w:sz w:val="28"/>
          <w:szCs w:val="28"/>
        </w:rPr>
        <w:t>Салаурова</w:t>
      </w:r>
      <w:proofErr w:type="spellEnd"/>
      <w:r w:rsidR="007D40D6" w:rsidRPr="004F5683">
        <w:rPr>
          <w:rFonts w:ascii="Times New Roman" w:hAnsi="Times New Roman" w:cs="Times New Roman"/>
          <w:sz w:val="28"/>
          <w:szCs w:val="28"/>
        </w:rPr>
        <w:t xml:space="preserve"> // Мир культуры глазами молодых исследователей</w:t>
      </w:r>
      <w:r w:rsidR="001024B9" w:rsidRPr="004F5683">
        <w:rPr>
          <w:rFonts w:ascii="Times New Roman" w:hAnsi="Times New Roman" w:cs="Times New Roman"/>
          <w:sz w:val="28"/>
          <w:szCs w:val="28"/>
        </w:rPr>
        <w:t>:</w:t>
      </w:r>
      <w:r w:rsidR="007D40D6" w:rsidRPr="004F5683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студентов. – Пермь: </w:t>
      </w:r>
      <w:proofErr w:type="gramStart"/>
      <w:r w:rsidR="007D40D6" w:rsidRPr="004F5683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="007D40D6" w:rsidRPr="004F5683">
        <w:rPr>
          <w:rFonts w:ascii="Times New Roman" w:hAnsi="Times New Roman" w:cs="Times New Roman"/>
          <w:sz w:val="28"/>
          <w:szCs w:val="28"/>
        </w:rPr>
        <w:t xml:space="preserve"> гос. ин-т культуры, 2019. – 191</w:t>
      </w:r>
      <w:r w:rsidR="00F241CA" w:rsidRPr="004F5683">
        <w:rPr>
          <w:rFonts w:ascii="Times New Roman" w:hAnsi="Times New Roman" w:cs="Times New Roman"/>
          <w:sz w:val="28"/>
          <w:szCs w:val="28"/>
        </w:rPr>
        <w:t>–</w:t>
      </w:r>
      <w:r w:rsidR="007D40D6" w:rsidRPr="004F5683">
        <w:rPr>
          <w:rFonts w:ascii="Times New Roman" w:hAnsi="Times New Roman" w:cs="Times New Roman"/>
          <w:sz w:val="28"/>
          <w:szCs w:val="28"/>
        </w:rPr>
        <w:t>196 с.</w:t>
      </w:r>
    </w:p>
    <w:p w:rsidR="007D40D6" w:rsidRPr="004F5683" w:rsidRDefault="00FB0F62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>2</w:t>
      </w:r>
      <w:r w:rsidR="007D40D6" w:rsidRPr="004F5683">
        <w:rPr>
          <w:rFonts w:ascii="Times New Roman" w:hAnsi="Times New Roman" w:cs="Times New Roman"/>
          <w:sz w:val="28"/>
          <w:szCs w:val="28"/>
        </w:rPr>
        <w:t xml:space="preserve"> Панкина</w:t>
      </w:r>
      <w:r w:rsidR="00F241CA" w:rsidRPr="004F5683">
        <w:rPr>
          <w:rFonts w:ascii="Times New Roman" w:hAnsi="Times New Roman" w:cs="Times New Roman"/>
          <w:sz w:val="28"/>
          <w:szCs w:val="28"/>
        </w:rPr>
        <w:t>,</w:t>
      </w:r>
      <w:r w:rsidR="007D40D6" w:rsidRPr="004F5683">
        <w:rPr>
          <w:rFonts w:ascii="Times New Roman" w:hAnsi="Times New Roman" w:cs="Times New Roman"/>
          <w:sz w:val="28"/>
          <w:szCs w:val="28"/>
        </w:rPr>
        <w:t xml:space="preserve"> В.</w:t>
      </w:r>
      <w:r w:rsidR="00F241CA" w:rsidRPr="004F5683">
        <w:rPr>
          <w:rFonts w:ascii="Times New Roman" w:hAnsi="Times New Roman" w:cs="Times New Roman"/>
          <w:sz w:val="28"/>
          <w:szCs w:val="28"/>
        </w:rPr>
        <w:t> </w:t>
      </w:r>
      <w:r w:rsidR="007D40D6" w:rsidRPr="004F568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D40D6"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="007D40D6" w:rsidRPr="004F5683">
        <w:rPr>
          <w:rFonts w:ascii="Times New Roman" w:hAnsi="Times New Roman" w:cs="Times New Roman"/>
          <w:sz w:val="28"/>
          <w:szCs w:val="28"/>
        </w:rPr>
        <w:t xml:space="preserve"> как феномен XXI века / </w:t>
      </w:r>
      <w:r w:rsidR="00F241CA" w:rsidRPr="004F5683">
        <w:rPr>
          <w:rFonts w:ascii="Times New Roman" w:hAnsi="Times New Roman" w:cs="Times New Roman"/>
          <w:sz w:val="28"/>
          <w:szCs w:val="28"/>
        </w:rPr>
        <w:t xml:space="preserve">В. В. Панкина, Р. Т. </w:t>
      </w:r>
      <w:proofErr w:type="spellStart"/>
      <w:r w:rsidR="00F241CA" w:rsidRPr="004F5683">
        <w:rPr>
          <w:rFonts w:ascii="Times New Roman" w:hAnsi="Times New Roman" w:cs="Times New Roman"/>
          <w:sz w:val="28"/>
          <w:szCs w:val="28"/>
        </w:rPr>
        <w:t>Хадиева</w:t>
      </w:r>
      <w:proofErr w:type="spellEnd"/>
      <w:r w:rsidR="00F241CA" w:rsidRPr="004F5683">
        <w:rPr>
          <w:rFonts w:ascii="Times New Roman" w:hAnsi="Times New Roman" w:cs="Times New Roman"/>
          <w:sz w:val="28"/>
          <w:szCs w:val="28"/>
        </w:rPr>
        <w:t xml:space="preserve"> // </w:t>
      </w:r>
      <w:r w:rsidR="007D40D6" w:rsidRPr="004F5683"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  <w:r w:rsidR="00F241CA" w:rsidRPr="004F5683">
        <w:rPr>
          <w:rFonts w:ascii="Times New Roman" w:hAnsi="Times New Roman" w:cs="Times New Roman"/>
          <w:sz w:val="28"/>
          <w:szCs w:val="28"/>
        </w:rPr>
        <w:t xml:space="preserve">Спорт. </w:t>
      </w:r>
      <w:r w:rsidR="007D40D6" w:rsidRPr="004F5683">
        <w:rPr>
          <w:rFonts w:ascii="Times New Roman" w:hAnsi="Times New Roman" w:cs="Times New Roman"/>
          <w:sz w:val="28"/>
          <w:szCs w:val="28"/>
        </w:rPr>
        <w:t>Туризм. Двигательная рекреация</w:t>
      </w:r>
      <w:r w:rsidR="00F241CA" w:rsidRPr="004F5683">
        <w:rPr>
          <w:rFonts w:ascii="Times New Roman" w:hAnsi="Times New Roman" w:cs="Times New Roman"/>
          <w:sz w:val="28"/>
          <w:szCs w:val="28"/>
        </w:rPr>
        <w:t xml:space="preserve">. – </w:t>
      </w:r>
      <w:r w:rsidR="007D40D6" w:rsidRPr="004F5683">
        <w:rPr>
          <w:rFonts w:ascii="Times New Roman" w:hAnsi="Times New Roman" w:cs="Times New Roman"/>
          <w:sz w:val="28"/>
          <w:szCs w:val="28"/>
        </w:rPr>
        <w:t xml:space="preserve"> 2016. </w:t>
      </w:r>
      <w:r w:rsidR="00F241CA" w:rsidRPr="004F5683">
        <w:rPr>
          <w:rFonts w:ascii="Times New Roman" w:hAnsi="Times New Roman" w:cs="Times New Roman"/>
          <w:sz w:val="28"/>
          <w:szCs w:val="28"/>
        </w:rPr>
        <w:t xml:space="preserve">– Т. 1. – № 3. </w:t>
      </w:r>
      <w:r w:rsidR="007D40D6" w:rsidRPr="004F5683">
        <w:rPr>
          <w:rFonts w:ascii="Times New Roman" w:hAnsi="Times New Roman" w:cs="Times New Roman"/>
          <w:sz w:val="28"/>
          <w:szCs w:val="28"/>
        </w:rPr>
        <w:t xml:space="preserve">– </w:t>
      </w:r>
      <w:r w:rsidR="00F241CA" w:rsidRPr="004F5683">
        <w:rPr>
          <w:rFonts w:ascii="Times New Roman" w:hAnsi="Times New Roman" w:cs="Times New Roman"/>
          <w:sz w:val="28"/>
          <w:szCs w:val="28"/>
        </w:rPr>
        <w:t xml:space="preserve">С. </w:t>
      </w:r>
      <w:r w:rsidR="007D40D6" w:rsidRPr="004F5683">
        <w:rPr>
          <w:rFonts w:ascii="Times New Roman" w:hAnsi="Times New Roman" w:cs="Times New Roman"/>
          <w:sz w:val="28"/>
          <w:szCs w:val="28"/>
        </w:rPr>
        <w:t>34</w:t>
      </w:r>
      <w:r w:rsidR="00F241CA" w:rsidRPr="004F5683">
        <w:rPr>
          <w:rFonts w:ascii="Times New Roman" w:hAnsi="Times New Roman" w:cs="Times New Roman"/>
          <w:sz w:val="28"/>
          <w:szCs w:val="28"/>
        </w:rPr>
        <w:t>–</w:t>
      </w:r>
      <w:r w:rsidR="007D40D6" w:rsidRPr="004F5683">
        <w:rPr>
          <w:rFonts w:ascii="Times New Roman" w:hAnsi="Times New Roman" w:cs="Times New Roman"/>
          <w:sz w:val="28"/>
          <w:szCs w:val="28"/>
        </w:rPr>
        <w:t>38.</w:t>
      </w:r>
    </w:p>
    <w:p w:rsidR="00E27B91" w:rsidRPr="004F5683" w:rsidRDefault="00FB0F62" w:rsidP="005D5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83">
        <w:rPr>
          <w:rFonts w:ascii="Times New Roman" w:hAnsi="Times New Roman" w:cs="Times New Roman"/>
          <w:sz w:val="28"/>
          <w:szCs w:val="28"/>
        </w:rPr>
        <w:t>3</w:t>
      </w:r>
      <w:r w:rsidR="00F241CA" w:rsidRPr="004F5683">
        <w:rPr>
          <w:rFonts w:ascii="Times New Roman" w:hAnsi="Times New Roman" w:cs="Times New Roman"/>
          <w:sz w:val="28"/>
          <w:szCs w:val="28"/>
        </w:rPr>
        <w:t> </w:t>
      </w:r>
      <w:r w:rsidR="007D40D6" w:rsidRPr="004F5683">
        <w:rPr>
          <w:rFonts w:ascii="Times New Roman" w:hAnsi="Times New Roman" w:cs="Times New Roman"/>
          <w:sz w:val="28"/>
          <w:szCs w:val="28"/>
        </w:rPr>
        <w:t>Николашин, В.</w:t>
      </w:r>
      <w:r w:rsidR="00F241CA" w:rsidRPr="004F5683">
        <w:rPr>
          <w:rFonts w:ascii="Times New Roman" w:hAnsi="Times New Roman" w:cs="Times New Roman"/>
          <w:sz w:val="28"/>
          <w:szCs w:val="28"/>
        </w:rPr>
        <w:t> </w:t>
      </w:r>
      <w:r w:rsidR="007D40D6" w:rsidRPr="004F56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D40D6" w:rsidRPr="004F568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="007D40D6" w:rsidRPr="004F5683">
        <w:rPr>
          <w:rFonts w:ascii="Times New Roman" w:hAnsi="Times New Roman" w:cs="Times New Roman"/>
          <w:sz w:val="28"/>
          <w:szCs w:val="28"/>
        </w:rPr>
        <w:t xml:space="preserve"> как направление развития спортивно-событийного туризма / В.</w:t>
      </w:r>
      <w:r w:rsidR="00F241CA" w:rsidRPr="004F5683">
        <w:rPr>
          <w:rFonts w:ascii="Times New Roman" w:hAnsi="Times New Roman" w:cs="Times New Roman"/>
          <w:sz w:val="28"/>
          <w:szCs w:val="28"/>
        </w:rPr>
        <w:t> </w:t>
      </w:r>
      <w:r w:rsidR="007D40D6" w:rsidRPr="004F5683">
        <w:rPr>
          <w:rFonts w:ascii="Times New Roman" w:hAnsi="Times New Roman" w:cs="Times New Roman"/>
          <w:sz w:val="28"/>
          <w:szCs w:val="28"/>
        </w:rPr>
        <w:t>Н. Николаши</w:t>
      </w:r>
      <w:r w:rsidRPr="004F5683">
        <w:rPr>
          <w:rFonts w:ascii="Times New Roman" w:hAnsi="Times New Roman" w:cs="Times New Roman"/>
          <w:sz w:val="28"/>
          <w:szCs w:val="28"/>
        </w:rPr>
        <w:t>н</w:t>
      </w:r>
      <w:r w:rsidR="001024B9" w:rsidRPr="004F5683">
        <w:rPr>
          <w:rFonts w:ascii="Times New Roman" w:hAnsi="Times New Roman" w:cs="Times New Roman"/>
          <w:sz w:val="28"/>
          <w:szCs w:val="28"/>
        </w:rPr>
        <w:t xml:space="preserve"> // Индустрия туризма: возможности, приоритеты, проблемы и перспективы: сб. статей</w:t>
      </w:r>
      <w:r w:rsidRPr="004F5683">
        <w:rPr>
          <w:rFonts w:ascii="Times New Roman" w:hAnsi="Times New Roman" w:cs="Times New Roman"/>
          <w:sz w:val="28"/>
          <w:szCs w:val="28"/>
        </w:rPr>
        <w:t xml:space="preserve">. – </w:t>
      </w:r>
      <w:r w:rsidR="00F241CA" w:rsidRPr="004F5683">
        <w:rPr>
          <w:rFonts w:ascii="Times New Roman" w:hAnsi="Times New Roman" w:cs="Times New Roman"/>
          <w:sz w:val="28"/>
          <w:szCs w:val="28"/>
        </w:rPr>
        <w:t xml:space="preserve">2016. – </w:t>
      </w:r>
      <w:r w:rsidR="001024B9" w:rsidRPr="004F5683">
        <w:rPr>
          <w:rFonts w:ascii="Times New Roman" w:hAnsi="Times New Roman" w:cs="Times New Roman"/>
          <w:sz w:val="28"/>
          <w:szCs w:val="28"/>
        </w:rPr>
        <w:t>Т. 9 – № 1. –</w:t>
      </w:r>
      <w:r w:rsidR="00F241CA" w:rsidRPr="004F5683">
        <w:rPr>
          <w:rFonts w:ascii="Times New Roman" w:hAnsi="Times New Roman" w:cs="Times New Roman"/>
          <w:sz w:val="28"/>
          <w:szCs w:val="28"/>
        </w:rPr>
        <w:t xml:space="preserve"> </w:t>
      </w:r>
      <w:r w:rsidR="001024B9" w:rsidRPr="004F5683">
        <w:rPr>
          <w:rFonts w:ascii="Times New Roman" w:hAnsi="Times New Roman" w:cs="Times New Roman"/>
          <w:sz w:val="28"/>
          <w:szCs w:val="28"/>
        </w:rPr>
        <w:t xml:space="preserve">С. </w:t>
      </w:r>
      <w:r w:rsidRPr="004F5683">
        <w:rPr>
          <w:rFonts w:ascii="Times New Roman" w:hAnsi="Times New Roman" w:cs="Times New Roman"/>
          <w:sz w:val="28"/>
          <w:szCs w:val="28"/>
        </w:rPr>
        <w:t>439</w:t>
      </w:r>
      <w:r w:rsidR="001024B9" w:rsidRPr="004F5683">
        <w:rPr>
          <w:rFonts w:ascii="Times New Roman" w:hAnsi="Times New Roman" w:cs="Times New Roman"/>
          <w:sz w:val="28"/>
          <w:szCs w:val="28"/>
        </w:rPr>
        <w:t>–</w:t>
      </w:r>
      <w:r w:rsidRPr="004F5683">
        <w:rPr>
          <w:rFonts w:ascii="Times New Roman" w:hAnsi="Times New Roman" w:cs="Times New Roman"/>
          <w:sz w:val="28"/>
          <w:szCs w:val="28"/>
        </w:rPr>
        <w:t>444.</w:t>
      </w:r>
    </w:p>
    <w:p w:rsidR="00E27B91" w:rsidRPr="004F5683" w:rsidRDefault="00E27B91" w:rsidP="005D5F4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8508D" w:rsidRPr="004F5683" w:rsidRDefault="00C8508D" w:rsidP="005D5F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C8508D" w:rsidRPr="004F5683" w:rsidSect="00E40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564C"/>
    <w:multiLevelType w:val="hybridMultilevel"/>
    <w:tmpl w:val="F2EE5A12"/>
    <w:lvl w:ilvl="0" w:tplc="2064E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3A35BE"/>
    <w:multiLevelType w:val="hybridMultilevel"/>
    <w:tmpl w:val="D088AE00"/>
    <w:lvl w:ilvl="0" w:tplc="2064E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0C"/>
    <w:rsid w:val="000C139F"/>
    <w:rsid w:val="001024B9"/>
    <w:rsid w:val="001C288D"/>
    <w:rsid w:val="001F3A09"/>
    <w:rsid w:val="00207577"/>
    <w:rsid w:val="00224F2A"/>
    <w:rsid w:val="003003ED"/>
    <w:rsid w:val="003112E3"/>
    <w:rsid w:val="0032130C"/>
    <w:rsid w:val="00362055"/>
    <w:rsid w:val="003B79FF"/>
    <w:rsid w:val="00480095"/>
    <w:rsid w:val="004E4BA2"/>
    <w:rsid w:val="004F5683"/>
    <w:rsid w:val="005349A2"/>
    <w:rsid w:val="005A6E5D"/>
    <w:rsid w:val="005D5F48"/>
    <w:rsid w:val="006013EC"/>
    <w:rsid w:val="00666B19"/>
    <w:rsid w:val="006E35B4"/>
    <w:rsid w:val="00790700"/>
    <w:rsid w:val="007A76A8"/>
    <w:rsid w:val="007D40D6"/>
    <w:rsid w:val="0088088F"/>
    <w:rsid w:val="008E2DB9"/>
    <w:rsid w:val="00A31A82"/>
    <w:rsid w:val="00A82FC8"/>
    <w:rsid w:val="00BA1F20"/>
    <w:rsid w:val="00C33783"/>
    <w:rsid w:val="00C41F2A"/>
    <w:rsid w:val="00C8508D"/>
    <w:rsid w:val="00C96C31"/>
    <w:rsid w:val="00CA00E0"/>
    <w:rsid w:val="00D006A8"/>
    <w:rsid w:val="00D92AF1"/>
    <w:rsid w:val="00DB4510"/>
    <w:rsid w:val="00E25FC2"/>
    <w:rsid w:val="00E27B91"/>
    <w:rsid w:val="00E404F9"/>
    <w:rsid w:val="00F241CA"/>
    <w:rsid w:val="00F804E5"/>
    <w:rsid w:val="00FB0F62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0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0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C70AA-397D-4309-B8FA-66CBC4FF1549}"/>
</file>

<file path=customXml/itemProps2.xml><?xml version="1.0" encoding="utf-8"?>
<ds:datastoreItem xmlns:ds="http://schemas.openxmlformats.org/officeDocument/2006/customXml" ds:itemID="{5744C4B7-EFEF-4BF6-822D-E1066D2BBDE5}"/>
</file>

<file path=customXml/itemProps3.xml><?xml version="1.0" encoding="utf-8"?>
<ds:datastoreItem xmlns:ds="http://schemas.openxmlformats.org/officeDocument/2006/customXml" ds:itemID="{EE825921-8010-4A64-881B-176E70757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Oksana Kovalyova</cp:lastModifiedBy>
  <cp:revision>3</cp:revision>
  <dcterms:created xsi:type="dcterms:W3CDTF">2020-04-30T07:07:00Z</dcterms:created>
  <dcterms:modified xsi:type="dcterms:W3CDTF">2020-05-06T08:58:00Z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